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1061" w:tblpY="-22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210"/>
      </w:tblGrid>
      <w:tr w:rsidR="00BF5593" w:rsidTr="00BF5593">
        <w:tc>
          <w:tcPr>
            <w:tcW w:w="5422" w:type="dxa"/>
          </w:tcPr>
          <w:p w:rsidR="00BF5593" w:rsidRPr="00BF5593" w:rsidRDefault="00BF5593" w:rsidP="00BF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93" w:rsidRDefault="00BF5593" w:rsidP="002034BD">
            <w:pPr>
              <w:shd w:val="clear" w:color="auto" w:fill="FFFFFF" w:themeFill="background1"/>
            </w:pPr>
          </w:p>
        </w:tc>
        <w:tc>
          <w:tcPr>
            <w:tcW w:w="5210" w:type="dxa"/>
          </w:tcPr>
          <w:p w:rsidR="00BF5593" w:rsidRDefault="00BF5593" w:rsidP="00BF5593"/>
        </w:tc>
      </w:tr>
    </w:tbl>
    <w:p w:rsidR="00BF5593" w:rsidRPr="00755459" w:rsidRDefault="00BF5593">
      <w:pPr>
        <w:rPr>
          <w:rFonts w:ascii="Times New Roman" w:hAnsi="Times New Roman" w:cs="Times New Roman"/>
          <w:sz w:val="24"/>
          <w:szCs w:val="24"/>
        </w:rPr>
      </w:pPr>
    </w:p>
    <w:p w:rsidR="007E52C3" w:rsidRPr="00CE7B30" w:rsidRDefault="00BF5593" w:rsidP="00CE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30">
        <w:rPr>
          <w:rFonts w:ascii="Times New Roman" w:hAnsi="Times New Roman" w:cs="Times New Roman"/>
          <w:sz w:val="28"/>
          <w:szCs w:val="28"/>
        </w:rPr>
        <w:t>Положение о школьной службе медиации.</w:t>
      </w:r>
    </w:p>
    <w:p w:rsidR="00BF5593" w:rsidRPr="00CE7B30" w:rsidRDefault="00BF5593" w:rsidP="00CE7B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B30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BF5593" w:rsidRPr="00755459" w:rsidRDefault="00BF5593" w:rsidP="00BF5593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59">
        <w:rPr>
          <w:rFonts w:ascii="Times New Roman" w:hAnsi="Times New Roman" w:cs="Times New Roman"/>
          <w:sz w:val="24"/>
          <w:szCs w:val="24"/>
        </w:rPr>
        <w:t>Служба медиации является структурным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медиациив образовательном учреждении.</w:t>
      </w:r>
    </w:p>
    <w:p w:rsidR="00BF5593" w:rsidRPr="00755459" w:rsidRDefault="00BF5593" w:rsidP="00BF5593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59">
        <w:rPr>
          <w:rFonts w:ascii="Times New Roman" w:hAnsi="Times New Roman" w:cs="Times New Roman"/>
          <w:sz w:val="24"/>
          <w:szCs w:val="24"/>
        </w:rPr>
        <w:t xml:space="preserve"> Служба медиации является альтернативой другим способам реагирования на споры, конфликты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конфликту.</w:t>
      </w:r>
    </w:p>
    <w:p w:rsidR="00606C8F" w:rsidRPr="00755459" w:rsidRDefault="00606C8F" w:rsidP="00BF5593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59">
        <w:rPr>
          <w:rFonts w:ascii="Times New Roman" w:hAnsi="Times New Roman" w:cs="Times New Roman"/>
          <w:sz w:val="24"/>
          <w:szCs w:val="24"/>
        </w:rPr>
        <w:t>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 другие способы решения конфликта и/или меры воздействия.</w:t>
      </w:r>
    </w:p>
    <w:p w:rsidR="00606C8F" w:rsidRPr="00CE7B30" w:rsidRDefault="00606C8F" w:rsidP="00BF5593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59">
        <w:rPr>
          <w:rFonts w:ascii="Times New Roman" w:hAnsi="Times New Roman" w:cs="Times New Roman"/>
          <w:sz w:val="24"/>
          <w:szCs w:val="24"/>
        </w:rPr>
        <w:t xml:space="preserve">Служба медиации осуществляет свою деятельность на основании </w:t>
      </w:r>
      <w:r w:rsidR="00D004A0" w:rsidRPr="00755459">
        <w:rPr>
          <w:rFonts w:ascii="Times New Roman" w:hAnsi="Times New Roman" w:cs="Times New Roman"/>
          <w:bCs/>
          <w:sz w:val="24"/>
          <w:szCs w:val="24"/>
        </w:rPr>
        <w:t>Федерального закона  от  №273-ФЗ от 29.12.2012г.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до 2014 года по реализации важнейших положений Национальной стратегии действий в интересах детей на 2012-2017 годы», ФГОС основного (полного) образования и «Стандартами восстановительной медиации</w:t>
      </w:r>
      <w:proofErr w:type="gramStart"/>
      <w:r w:rsidR="00D004A0" w:rsidRPr="00755459">
        <w:rPr>
          <w:rFonts w:ascii="Times New Roman" w:hAnsi="Times New Roman" w:cs="Times New Roman"/>
          <w:bCs/>
          <w:sz w:val="24"/>
          <w:szCs w:val="24"/>
        </w:rPr>
        <w:t>»</w:t>
      </w:r>
      <w:r w:rsidR="004877D0" w:rsidRPr="00755459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4877D0" w:rsidRPr="00755459">
        <w:rPr>
          <w:rFonts w:ascii="Times New Roman" w:hAnsi="Times New Roman" w:cs="Times New Roman"/>
          <w:bCs/>
          <w:sz w:val="24"/>
          <w:szCs w:val="24"/>
        </w:rPr>
        <w:t xml:space="preserve">т 2009 года, Рекомендаций Министерства образования Нижегородской области «Об организации служб школьной </w:t>
      </w:r>
      <w:r w:rsidR="00755459" w:rsidRPr="00755459">
        <w:rPr>
          <w:rFonts w:ascii="Times New Roman" w:hAnsi="Times New Roman" w:cs="Times New Roman"/>
          <w:bCs/>
          <w:sz w:val="24"/>
          <w:szCs w:val="24"/>
        </w:rPr>
        <w:t>медиации в образовательных учреждениях» (приказ от 18.11.2013г. №ВК-844/07).</w:t>
      </w:r>
    </w:p>
    <w:p w:rsidR="00CE7B30" w:rsidRPr="00755459" w:rsidRDefault="00CE7B30" w:rsidP="00CE7B3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755459" w:rsidRDefault="00CA718A" w:rsidP="0075545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службы медиации.</w:t>
      </w:r>
    </w:p>
    <w:p w:rsidR="00CA718A" w:rsidRDefault="00CA718A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2.1.Целями службы медиации являются:</w:t>
      </w:r>
    </w:p>
    <w:p w:rsidR="00CA718A" w:rsidRDefault="00CA718A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A718A" w:rsidRDefault="00CA718A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помощь участникам образовательного процесса в разрешении </w:t>
      </w:r>
      <w:r w:rsidR="00937FB5">
        <w:rPr>
          <w:rFonts w:ascii="Times New Roman" w:hAnsi="Times New Roman" w:cs="Times New Roman"/>
          <w:sz w:val="24"/>
          <w:szCs w:val="24"/>
        </w:rPr>
        <w:t>споров и конфликтных ситуаций на основе принципов и технологии восстановительной медиации;</w:t>
      </w:r>
    </w:p>
    <w:p w:rsidR="00937FB5" w:rsidRDefault="00937FB5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организация в 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CE7B30" w:rsidRDefault="00CE7B30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BB0C5C" w:rsidRDefault="00BB0C5C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Принципы деятельности службы медиации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следующих принципах:</w:t>
      </w:r>
    </w:p>
    <w:p w:rsidR="00BB0C5C" w:rsidRDefault="00BB0C5C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в программе восстановительного разрешения конфликта;</w:t>
      </w:r>
    </w:p>
    <w:p w:rsidR="00BB0C5C" w:rsidRDefault="0039212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B0C5C">
        <w:rPr>
          <w:rFonts w:ascii="Times New Roman" w:hAnsi="Times New Roman" w:cs="Times New Roman"/>
          <w:sz w:val="24"/>
          <w:szCs w:val="24"/>
        </w:rPr>
        <w:t>2.Принцип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BB0C5C" w:rsidRDefault="0039212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0C5C">
        <w:rPr>
          <w:rFonts w:ascii="Times New Roman" w:hAnsi="Times New Roman" w:cs="Times New Roman"/>
          <w:sz w:val="24"/>
          <w:szCs w:val="24"/>
        </w:rPr>
        <w:t xml:space="preserve">3.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</w:t>
      </w:r>
      <w:r w:rsidR="00C91FD2">
        <w:rPr>
          <w:rFonts w:ascii="Times New Roman" w:hAnsi="Times New Roman" w:cs="Times New Roman"/>
          <w:sz w:val="24"/>
          <w:szCs w:val="24"/>
        </w:rPr>
        <w:t>найти решение. Если медиатор понимает, что не может сохранять нейтральность из-за личных взаимоотношений с кем-либо из участников, он должен отказаться от медиации или передать ее другому медиатору.</w:t>
      </w:r>
    </w:p>
    <w:p w:rsidR="00392127" w:rsidRDefault="0039212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3.4.Принцип  независимости медиатора.  Медиатор не должен находиться под влиянием граждан, должностных лиц, государственных и иных органов, организаций, сковывающих или заранее предопределяющих то или иное его действие; не должен находиться в материальной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административной или иной зависимости от сторон спора или иных заинтересованных лиц.</w:t>
      </w:r>
    </w:p>
    <w:p w:rsidR="00CB3B5E" w:rsidRDefault="0039212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B3B5E">
        <w:rPr>
          <w:rFonts w:ascii="Times New Roman" w:hAnsi="Times New Roman" w:cs="Times New Roman"/>
          <w:sz w:val="24"/>
          <w:szCs w:val="24"/>
        </w:rPr>
        <w:t xml:space="preserve">. Принцип сотрудничества, предполагающий совместную деятельность. </w:t>
      </w:r>
      <w:r w:rsidR="00E55817">
        <w:rPr>
          <w:rFonts w:ascii="Times New Roman" w:hAnsi="Times New Roman" w:cs="Times New Roman"/>
          <w:sz w:val="24"/>
          <w:szCs w:val="24"/>
        </w:rPr>
        <w:t>Принцип сотрудничества предполагает, что к</w:t>
      </w:r>
      <w:r w:rsidR="00CB3B5E">
        <w:rPr>
          <w:rFonts w:ascii="Times New Roman" w:hAnsi="Times New Roman" w:cs="Times New Roman"/>
          <w:sz w:val="24"/>
          <w:szCs w:val="24"/>
        </w:rPr>
        <w:t>онфликтующие стороны должны с помощью медиатора найти совместное решение возникшего конфликта. При этом медиатор является только организатором процесса переговоров, его задача – добиться расположения сторон друг к другу, обеспе</w:t>
      </w:r>
      <w:r w:rsidR="00765242">
        <w:rPr>
          <w:rFonts w:ascii="Times New Roman" w:hAnsi="Times New Roman" w:cs="Times New Roman"/>
          <w:sz w:val="24"/>
          <w:szCs w:val="24"/>
        </w:rPr>
        <w:t>чить взаимопонимание между ними возможность сотрудничества, выявить и помочь реализовать возможность решения проблемы на условиях, приемлемых для</w:t>
      </w:r>
      <w:bookmarkStart w:id="0" w:name="_GoBack"/>
      <w:bookmarkEnd w:id="0"/>
      <w:r w:rsidR="00765242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92127" w:rsidRDefault="0039212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Принцип равноправия, означающий, что сторонам предоставляется одинаковое право высказывать свои мнения, определять повестку переговоров, оценивать приемлемость предложений и условий соглашения и другие возможности.</w:t>
      </w:r>
    </w:p>
    <w:p w:rsidR="00CE7B30" w:rsidRDefault="00CE7B30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E302D2" w:rsidRDefault="00E302D2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службы медиации.</w:t>
      </w:r>
    </w:p>
    <w:p w:rsidR="00E302D2" w:rsidRDefault="00E302D2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36CF1">
        <w:rPr>
          <w:rFonts w:ascii="Times New Roman" w:hAnsi="Times New Roman" w:cs="Times New Roman"/>
          <w:sz w:val="24"/>
          <w:szCs w:val="24"/>
        </w:rPr>
        <w:t xml:space="preserve">. </w:t>
      </w:r>
      <w:r w:rsidR="00CF5F62">
        <w:rPr>
          <w:rFonts w:ascii="Times New Roman" w:hAnsi="Times New Roman" w:cs="Times New Roman"/>
          <w:sz w:val="24"/>
          <w:szCs w:val="24"/>
        </w:rPr>
        <w:t>В состав Службы медиации могут входить представители всех сторон участников образовательного процесса с целью популяризации деятельности службы, информирования участников образовательного процесса о возможности урегулирования конфликтов и споров посредством медиации, обращения в Службу</w:t>
      </w:r>
      <w:proofErr w:type="gramStart"/>
      <w:r w:rsidR="00CF5F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F5F62">
        <w:rPr>
          <w:rFonts w:ascii="Times New Roman" w:hAnsi="Times New Roman" w:cs="Times New Roman"/>
          <w:sz w:val="24"/>
          <w:szCs w:val="24"/>
        </w:rPr>
        <w:t xml:space="preserve"> осуществлению (проведению)</w:t>
      </w:r>
      <w:r w:rsidR="00536CF1">
        <w:rPr>
          <w:rFonts w:ascii="Times New Roman" w:hAnsi="Times New Roman" w:cs="Times New Roman"/>
          <w:sz w:val="24"/>
          <w:szCs w:val="24"/>
        </w:rPr>
        <w:t xml:space="preserve"> процедуры медиации на </w:t>
      </w:r>
      <w:r w:rsidR="00CF5F62">
        <w:rPr>
          <w:rFonts w:ascii="Times New Roman" w:hAnsi="Times New Roman" w:cs="Times New Roman"/>
          <w:sz w:val="24"/>
          <w:szCs w:val="24"/>
        </w:rPr>
        <w:t xml:space="preserve"> территории образовательной организации во время образовательного процесса допускаются только совершеннолетние лица, обученные технологии медиации, имеющие навыки практического владения технологией медиации, прошедшие обучение и являющиеся сотрудниками образовательной организации, ответственные перед образовательной организацией за действия, совершенные в отношении конфликтующих сторон и соблюдение прав и законных интересов несовершеннолетних, а также третьих лиц в образовательной организации.</w:t>
      </w:r>
    </w:p>
    <w:p w:rsidR="00E302D2" w:rsidRDefault="00E302D2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Руководителем службы может быть педагог-психолог или педагог образовательного учреждения, прошедший обучение проведению восстановительной медиации, на которого возлагаются обязанности по руководству службой медиации приказом директора образовательного учреждения.</w:t>
      </w:r>
    </w:p>
    <w:p w:rsidR="00E302D2" w:rsidRDefault="00E302D2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Родители дают письменное согласие на работу своего ребенка в качестве ведущих примирительных встреч (медиаторов).</w:t>
      </w:r>
    </w:p>
    <w:p w:rsidR="00CE7B30" w:rsidRDefault="00CE7B30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E302D2" w:rsidRDefault="00A12603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работы службы медиации.</w:t>
      </w:r>
    </w:p>
    <w:p w:rsidR="00A12603" w:rsidRDefault="00A12603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Служба медиации может получать информацию о случаях конфликтного характера от педагогов, учащихся, администрации образовательного учреждения, членов службы примирения, родителей.</w:t>
      </w:r>
    </w:p>
    <w:p w:rsidR="00A12603" w:rsidRDefault="00A12603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854E2F" w:rsidRDefault="00854E2F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Программы восстановительного разрешения конфликтов (восстановительная медиация проводится только в случае согласия конфликтующих сторон на участие).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</w:p>
    <w:p w:rsidR="00854E2F" w:rsidRDefault="007104D6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7104D6" w:rsidRDefault="007104D6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сложных ситуациях (как правило, если в ситуации есть материальный ущерб, среди участников есть взрослые или родители) руководитель службы медиации</w:t>
      </w:r>
      <w:r w:rsidR="00EB2E7A">
        <w:rPr>
          <w:rFonts w:ascii="Times New Roman" w:hAnsi="Times New Roman" w:cs="Times New Roman"/>
          <w:sz w:val="24"/>
          <w:szCs w:val="24"/>
        </w:rPr>
        <w:t xml:space="preserve"> может принять участие в проводимой программе.</w:t>
      </w:r>
    </w:p>
    <w:p w:rsidR="00934039" w:rsidRDefault="00934039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Служба медиации самостоятельно определяет сроки и этапы проведения программы в каждом отдельном случае.</w:t>
      </w:r>
    </w:p>
    <w:p w:rsidR="00934039" w:rsidRDefault="00FD38A9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если в ходе примирительной программы конфликтующие стороны пришли к соглашению, достигнутые результаты могут фиксироваться  в письменном примирительном договоре.</w:t>
      </w:r>
    </w:p>
    <w:p w:rsidR="00FD38A9" w:rsidRDefault="00FD38A9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для оказания помощи  сторонам  в осознании  причин трудностей и путей их преодоления.</w:t>
      </w:r>
    </w:p>
    <w:p w:rsidR="00CE3B4D" w:rsidRDefault="00CE3B4D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При необходимости служба медиации информирует участников примирительной программы о возможностях других специалистов (социального педагога, педагога-психолога, специалистов учреждения социальной сферы).</w:t>
      </w:r>
    </w:p>
    <w:p w:rsidR="00CE3B4D" w:rsidRDefault="00CE3B4D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Деятельность службы медиации фиксируется в отчетах и договорах, которые являются внутренними документами службы.</w:t>
      </w:r>
    </w:p>
    <w:p w:rsidR="00E81F57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Руководитель службы медиации обеспечивает  мониторинг проведенных программ,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CE7B30" w:rsidRDefault="00CE7B30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E81F57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деятельности службы медиации.</w:t>
      </w:r>
    </w:p>
    <w:p w:rsidR="00E81F57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81F57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Оплата работы руководителя службы медиации осуществляется из стимулирующей части фонда оплаты труда образовательного учреждения.</w:t>
      </w:r>
    </w:p>
    <w:p w:rsidR="00E81F57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учащихся.</w:t>
      </w:r>
    </w:p>
    <w:p w:rsidR="00E81F57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Служба медиации в рамках своей компетенции взаимодействует с педагогом- психологом и  социальным педагогом.</w:t>
      </w:r>
    </w:p>
    <w:p w:rsidR="0096293E" w:rsidRDefault="00E81F57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Администрация образовательного учреждения обеспечивает содействие службе медиации в организации взаимодействия с педагогами образовательного учреждения</w:t>
      </w:r>
      <w:r w:rsidR="0096293E">
        <w:rPr>
          <w:rFonts w:ascii="Times New Roman" w:hAnsi="Times New Roman" w:cs="Times New Roman"/>
          <w:sz w:val="24"/>
          <w:szCs w:val="24"/>
        </w:rPr>
        <w:t>, а также социальными службами и другими организациями.</w:t>
      </w:r>
    </w:p>
    <w:p w:rsidR="00E81F57" w:rsidRDefault="0096293E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6.7.Алминистрация образовательного учреждения создает условия для повышения квалификации руководителя службы и для проведения работы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медиаторов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разработанной программе.</w:t>
      </w:r>
    </w:p>
    <w:p w:rsidR="00CE7B30" w:rsidRDefault="00CE7B30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96293E" w:rsidRDefault="0096293E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положения.</w:t>
      </w:r>
    </w:p>
    <w:p w:rsidR="0096293E" w:rsidRDefault="0096293E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Настоящее положение вступает в силу с момента утверждения.</w:t>
      </w:r>
    </w:p>
    <w:p w:rsidR="0096293E" w:rsidRDefault="0096293E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Изменения в настоящее положение вносятся директором образовательного учреждения по предложению службы </w:t>
      </w:r>
      <w:r w:rsidR="002034BD">
        <w:rPr>
          <w:rFonts w:ascii="Times New Roman" w:hAnsi="Times New Roman" w:cs="Times New Roman"/>
          <w:sz w:val="24"/>
          <w:szCs w:val="24"/>
        </w:rPr>
        <w:t>медиации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E2F" w:rsidRPr="00755459" w:rsidRDefault="00854E2F" w:rsidP="00CA718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sectPr w:rsidR="00854E2F" w:rsidRPr="00755459" w:rsidSect="004B0D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89A"/>
    <w:multiLevelType w:val="multilevel"/>
    <w:tmpl w:val="3DA69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5593"/>
    <w:rsid w:val="002034BD"/>
    <w:rsid w:val="00392127"/>
    <w:rsid w:val="003C66CD"/>
    <w:rsid w:val="004877D0"/>
    <w:rsid w:val="004B0DBF"/>
    <w:rsid w:val="00536CF1"/>
    <w:rsid w:val="00606C8F"/>
    <w:rsid w:val="0064149A"/>
    <w:rsid w:val="00705BA8"/>
    <w:rsid w:val="007104D6"/>
    <w:rsid w:val="00755459"/>
    <w:rsid w:val="00765242"/>
    <w:rsid w:val="007E52C3"/>
    <w:rsid w:val="00854E2F"/>
    <w:rsid w:val="00934039"/>
    <w:rsid w:val="00937FB5"/>
    <w:rsid w:val="0096293E"/>
    <w:rsid w:val="00A12603"/>
    <w:rsid w:val="00A8152F"/>
    <w:rsid w:val="00BB0C5C"/>
    <w:rsid w:val="00BF5593"/>
    <w:rsid w:val="00C91FD2"/>
    <w:rsid w:val="00CA718A"/>
    <w:rsid w:val="00CB3B5E"/>
    <w:rsid w:val="00CE3B4D"/>
    <w:rsid w:val="00CE7B30"/>
    <w:rsid w:val="00CF5F62"/>
    <w:rsid w:val="00D004A0"/>
    <w:rsid w:val="00E302D2"/>
    <w:rsid w:val="00E55817"/>
    <w:rsid w:val="00E81F57"/>
    <w:rsid w:val="00EB2E7A"/>
    <w:rsid w:val="00F840B8"/>
    <w:rsid w:val="00FC4CF7"/>
    <w:rsid w:val="00FD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5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5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2001-12-31T20:29:00Z</cp:lastPrinted>
  <dcterms:created xsi:type="dcterms:W3CDTF">2017-11-15T16:23:00Z</dcterms:created>
  <dcterms:modified xsi:type="dcterms:W3CDTF">2017-11-17T08:05:00Z</dcterms:modified>
</cp:coreProperties>
</file>